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406CF" w14:textId="77777777" w:rsidR="00AF5620" w:rsidRDefault="00AF5620" w:rsidP="00AF5620">
      <w:pPr>
        <w:spacing w:before="120"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Dear</w:t>
      </w:r>
      <w:r w:rsidRPr="00D375A9">
        <w:rPr>
          <w:rFonts w:ascii="Century Gothic" w:hAnsi="Century Gothic"/>
          <w:i/>
        </w:rPr>
        <w:t>&lt;first name&gt;</w:t>
      </w:r>
      <w:r w:rsidRPr="002A754C">
        <w:rPr>
          <w:rFonts w:ascii="Century Gothic" w:hAnsi="Century Gothic"/>
        </w:rPr>
        <w:t>,</w:t>
      </w:r>
    </w:p>
    <w:p w14:paraId="7FA5E3AD" w14:textId="77777777" w:rsidR="00AF5620" w:rsidRDefault="00AF5620" w:rsidP="00C75822">
      <w:pPr>
        <w:spacing w:after="0"/>
        <w:jc w:val="both"/>
        <w:rPr>
          <w:rFonts w:ascii="Century Gothic" w:hAnsi="Century Gothic"/>
        </w:rPr>
      </w:pPr>
    </w:p>
    <w:p w14:paraId="1A1C51B2" w14:textId="77777777" w:rsidR="00AF5620" w:rsidRPr="002A754C" w:rsidRDefault="00AF5620" w:rsidP="00C75822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RE: The way forward</w:t>
      </w:r>
    </w:p>
    <w:p w14:paraId="4B76D83B" w14:textId="77777777" w:rsidR="00AF5620" w:rsidRDefault="00AF5620" w:rsidP="00C75822">
      <w:pPr>
        <w:spacing w:after="0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 w:rsidRPr="00C60A7A">
        <w:rPr>
          <w:rFonts w:ascii="Century Gothic" w:hAnsi="Century Gothic"/>
        </w:rPr>
        <w:t xml:space="preserve">It was great to catch up and to spend some time discussing where you </w:t>
      </w:r>
      <w:r>
        <w:rPr>
          <w:rFonts w:ascii="Century Gothic" w:hAnsi="Century Gothic"/>
        </w:rPr>
        <w:t xml:space="preserve">are </w:t>
      </w:r>
      <w:r w:rsidRPr="00C60A7A">
        <w:rPr>
          <w:rFonts w:ascii="Century Gothic" w:hAnsi="Century Gothic"/>
        </w:rPr>
        <w:t xml:space="preserve">today and what has </w:t>
      </w:r>
      <w:r>
        <w:rPr>
          <w:rFonts w:ascii="Century Gothic" w:hAnsi="Century Gothic"/>
        </w:rPr>
        <w:t xml:space="preserve">taken place </w:t>
      </w:r>
      <w:r w:rsidRPr="00C60A7A">
        <w:rPr>
          <w:rFonts w:ascii="Century Gothic" w:hAnsi="Century Gothic"/>
        </w:rPr>
        <w:t>since we last caught up. It</w:t>
      </w:r>
      <w:r>
        <w:rPr>
          <w:rFonts w:ascii="Century Gothic" w:hAnsi="Century Gothic"/>
        </w:rPr>
        <w:t>’</w:t>
      </w:r>
      <w:r w:rsidRPr="00C60A7A">
        <w:rPr>
          <w:rFonts w:ascii="Century Gothic" w:hAnsi="Century Gothic"/>
        </w:rPr>
        <w:t>s always valu</w:t>
      </w:r>
      <w:r>
        <w:rPr>
          <w:rFonts w:ascii="Century Gothic" w:hAnsi="Century Gothic"/>
        </w:rPr>
        <w:t>able</w:t>
      </w:r>
      <w:r w:rsidRPr="00C60A7A">
        <w:rPr>
          <w:rFonts w:ascii="Century Gothic" w:hAnsi="Century Gothic"/>
        </w:rPr>
        <w:t xml:space="preserve"> to reflect on what has happened in the past, </w:t>
      </w:r>
      <w:r>
        <w:rPr>
          <w:rFonts w:ascii="Century Gothic" w:hAnsi="Century Gothic"/>
        </w:rPr>
        <w:t xml:space="preserve">but </w:t>
      </w:r>
      <w:r w:rsidRPr="00C60A7A">
        <w:rPr>
          <w:rFonts w:ascii="Century Gothic" w:hAnsi="Century Gothic"/>
        </w:rPr>
        <w:t>it</w:t>
      </w:r>
      <w:r>
        <w:rPr>
          <w:rFonts w:ascii="Century Gothic" w:hAnsi="Century Gothic"/>
        </w:rPr>
        <w:t>’</w:t>
      </w:r>
      <w:r w:rsidRPr="00C60A7A">
        <w:rPr>
          <w:rFonts w:ascii="Century Gothic" w:hAnsi="Century Gothic"/>
        </w:rPr>
        <w:t xml:space="preserve">s even more important to recognise what changes have taken place and identify what needs to done next to keep </w:t>
      </w:r>
      <w:r>
        <w:rPr>
          <w:rFonts w:ascii="Century Gothic" w:hAnsi="Century Gothic"/>
        </w:rPr>
        <w:t>moving ahead</w:t>
      </w:r>
      <w:r w:rsidRPr="00C60A7A">
        <w:rPr>
          <w:rFonts w:ascii="Century Gothic" w:hAnsi="Century Gothic"/>
        </w:rPr>
        <w:t>.</w:t>
      </w:r>
    </w:p>
    <w:p w14:paraId="29521C9D" w14:textId="77777777" w:rsidR="00AF5620" w:rsidRDefault="00AF5620" w:rsidP="00AF5620">
      <w:pPr>
        <w:spacing w:before="120" w:after="120"/>
        <w:contextualSpacing/>
        <w:jc w:val="both"/>
        <w:rPr>
          <w:rFonts w:ascii="Century Gothic" w:hAnsi="Century Gothic"/>
        </w:rPr>
      </w:pPr>
    </w:p>
    <w:p w14:paraId="4E2069F5" w14:textId="77777777" w:rsidR="00AF5620" w:rsidRPr="00D375A9" w:rsidRDefault="00AF5620" w:rsidP="00AF5620">
      <w:pPr>
        <w:spacing w:before="120" w:after="120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To ensure you are comfortable with your progress, please find a summary of the actions items we agreed to during our meeting </w:t>
      </w:r>
      <w:r w:rsidRPr="00D375A9">
        <w:rPr>
          <w:rFonts w:ascii="Century Gothic" w:hAnsi="Century Gothic"/>
          <w:i/>
        </w:rPr>
        <w:t>(modify as appropriate)</w:t>
      </w:r>
      <w:r>
        <w:rPr>
          <w:rFonts w:ascii="Century Gothic" w:hAnsi="Century Gothic"/>
        </w:rPr>
        <w:t>:</w:t>
      </w:r>
    </w:p>
    <w:p w14:paraId="4C8DBB50" w14:textId="77777777" w:rsidR="00AF5620" w:rsidRPr="002A754C" w:rsidRDefault="00AF5620" w:rsidP="00AF5620">
      <w:pPr>
        <w:spacing w:before="120" w:after="12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  <w:t>What we need to a</w:t>
      </w:r>
      <w:r w:rsidRPr="002A754C">
        <w:rPr>
          <w:rFonts w:ascii="Century Gothic" w:hAnsi="Century Gothic"/>
          <w:b/>
        </w:rPr>
        <w:t>ction</w:t>
      </w:r>
      <w:r>
        <w:rPr>
          <w:rFonts w:ascii="Century Gothic" w:hAnsi="Century Gothic"/>
          <w:b/>
        </w:rPr>
        <w:t>:</w:t>
      </w:r>
    </w:p>
    <w:p w14:paraId="7457C7B2" w14:textId="77777777" w:rsidR="00AF5620" w:rsidRPr="00D375A9" w:rsidRDefault="00AF5620" w:rsidP="00AF5620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Century Gothic" w:hAnsi="Century Gothic"/>
        </w:rPr>
      </w:pPr>
      <w:r w:rsidRPr="00D375A9">
        <w:rPr>
          <w:rFonts w:ascii="Century Gothic" w:hAnsi="Century Gothic"/>
        </w:rPr>
        <w:t>Forward document explaining the application process and application forms for Commonwealth Seniors Health Card</w:t>
      </w:r>
    </w:p>
    <w:p w14:paraId="6694FD7C" w14:textId="77777777" w:rsidR="00AF5620" w:rsidRPr="00D375A9" w:rsidRDefault="00AF5620" w:rsidP="00AF5620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Century Gothic" w:hAnsi="Century Gothic"/>
        </w:rPr>
      </w:pPr>
      <w:r w:rsidRPr="00D375A9">
        <w:rPr>
          <w:rFonts w:ascii="Century Gothic" w:hAnsi="Century Gothic"/>
        </w:rPr>
        <w:t>Follow up your query on advice fees being deducted from your XYZ Pension Account</w:t>
      </w:r>
    </w:p>
    <w:p w14:paraId="7CCD67C4" w14:textId="77777777" w:rsidR="00AF5620" w:rsidRDefault="00AF5620" w:rsidP="00AF5620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Century Gothic" w:hAnsi="Century Gothic"/>
        </w:rPr>
      </w:pPr>
      <w:r w:rsidRPr="00D375A9">
        <w:rPr>
          <w:rFonts w:ascii="Century Gothic" w:hAnsi="Century Gothic"/>
        </w:rPr>
        <w:t xml:space="preserve">Forward the latest Investment Reports including investment performance data </w:t>
      </w:r>
    </w:p>
    <w:p w14:paraId="6F12D5B8" w14:textId="77777777" w:rsidR="00AF5620" w:rsidRPr="002A754C" w:rsidRDefault="00AF5620" w:rsidP="00AF5620">
      <w:pPr>
        <w:spacing w:before="120" w:after="12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What you need to do:</w:t>
      </w:r>
    </w:p>
    <w:p w14:paraId="409DD613" w14:textId="77777777" w:rsidR="00AF5620" w:rsidRPr="002A754C" w:rsidRDefault="00AF5620" w:rsidP="00AF5620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Century Gothic" w:hAnsi="Century Gothic"/>
        </w:rPr>
      </w:pPr>
      <w:r w:rsidRPr="002A754C">
        <w:rPr>
          <w:rFonts w:ascii="Century Gothic" w:hAnsi="Century Gothic"/>
        </w:rPr>
        <w:t xml:space="preserve"> Examine qualifying criteria for Commonwealth Seniors Health Card and complete application forms if appropriate</w:t>
      </w:r>
    </w:p>
    <w:p w14:paraId="022A75D7" w14:textId="77777777" w:rsidR="00412095" w:rsidRPr="00C75822" w:rsidRDefault="00AF5620" w:rsidP="00C75822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Century Gothic" w:hAnsi="Century Gothic"/>
        </w:rPr>
      </w:pPr>
      <w:r w:rsidRPr="002A754C">
        <w:rPr>
          <w:rFonts w:ascii="Century Gothic" w:hAnsi="Century Gothic"/>
        </w:rPr>
        <w:t>Upgrade home and contents insurance to include home computers and recent new furniture purchases</w:t>
      </w:r>
    </w:p>
    <w:p w14:paraId="31F771E7" w14:textId="77777777" w:rsidR="00412095" w:rsidRDefault="00412095" w:rsidP="00C75822">
      <w:pPr>
        <w:spacing w:after="0"/>
        <w:jc w:val="both"/>
        <w:rPr>
          <w:rFonts w:ascii="Century Gothic" w:hAnsi="Century Gothic"/>
        </w:rPr>
      </w:pPr>
    </w:p>
    <w:p w14:paraId="7CD9789E" w14:textId="77777777" w:rsidR="00AF5620" w:rsidRDefault="00AF5620" w:rsidP="00AF5620">
      <w:pPr>
        <w:spacing w:before="120"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continue moving in the right direction, we</w:t>
      </w:r>
      <w:r w:rsidRPr="002A754C">
        <w:rPr>
          <w:rFonts w:ascii="Century Gothic" w:hAnsi="Century Gothic"/>
        </w:rPr>
        <w:t xml:space="preserve"> will contact you in </w:t>
      </w:r>
      <w:r>
        <w:rPr>
          <w:rFonts w:ascii="Century Gothic" w:hAnsi="Century Gothic"/>
        </w:rPr>
        <w:t>&lt;</w:t>
      </w:r>
      <w:r w:rsidRPr="002A754C">
        <w:rPr>
          <w:rFonts w:ascii="Century Gothic" w:hAnsi="Century Gothic"/>
        </w:rPr>
        <w:t>five</w:t>
      </w:r>
      <w:r>
        <w:rPr>
          <w:rFonts w:ascii="Century Gothic" w:hAnsi="Century Gothic"/>
        </w:rPr>
        <w:t>&gt;</w:t>
      </w:r>
      <w:r w:rsidRPr="002A754C">
        <w:rPr>
          <w:rFonts w:ascii="Century Gothic" w:hAnsi="Century Gothic"/>
        </w:rPr>
        <w:t xml:space="preserve"> months to provide you with some date and time options for our next </w:t>
      </w:r>
      <w:r>
        <w:rPr>
          <w:rFonts w:ascii="Century Gothic" w:hAnsi="Century Gothic"/>
        </w:rPr>
        <w:t>p</w:t>
      </w:r>
      <w:r w:rsidRPr="002A754C">
        <w:rPr>
          <w:rFonts w:ascii="Century Gothic" w:hAnsi="Century Gothic"/>
        </w:rPr>
        <w:t xml:space="preserve">rogress </w:t>
      </w:r>
      <w:r>
        <w:rPr>
          <w:rFonts w:ascii="Century Gothic" w:hAnsi="Century Gothic"/>
        </w:rPr>
        <w:t>r</w:t>
      </w:r>
      <w:r w:rsidRPr="002A754C">
        <w:rPr>
          <w:rFonts w:ascii="Century Gothic" w:hAnsi="Century Gothic"/>
        </w:rPr>
        <w:t xml:space="preserve">eview </w:t>
      </w:r>
      <w:r>
        <w:rPr>
          <w:rFonts w:ascii="Century Gothic" w:hAnsi="Century Gothic"/>
        </w:rPr>
        <w:t>m</w:t>
      </w:r>
      <w:r w:rsidRPr="002A754C">
        <w:rPr>
          <w:rFonts w:ascii="Century Gothic" w:hAnsi="Century Gothic"/>
        </w:rPr>
        <w:t>eeting.</w:t>
      </w:r>
      <w:r>
        <w:rPr>
          <w:rFonts w:ascii="Century Gothic" w:hAnsi="Century Gothic"/>
        </w:rPr>
        <w:t xml:space="preserve"> </w:t>
      </w:r>
      <w:r w:rsidRPr="002A754C">
        <w:rPr>
          <w:rFonts w:ascii="Century Gothic" w:hAnsi="Century Gothic"/>
        </w:rPr>
        <w:t>In the meantime</w:t>
      </w:r>
      <w:r>
        <w:rPr>
          <w:rFonts w:ascii="Century Gothic" w:hAnsi="Century Gothic"/>
        </w:rPr>
        <w:t>,</w:t>
      </w:r>
      <w:r w:rsidRPr="002A754C">
        <w:rPr>
          <w:rFonts w:ascii="Century Gothic" w:hAnsi="Century Gothic"/>
        </w:rPr>
        <w:t xml:space="preserve"> please contact </w:t>
      </w:r>
      <w:r>
        <w:rPr>
          <w:rFonts w:ascii="Century Gothic" w:hAnsi="Century Gothic"/>
        </w:rPr>
        <w:t xml:space="preserve">us with </w:t>
      </w:r>
      <w:r w:rsidRPr="002A754C">
        <w:rPr>
          <w:rFonts w:ascii="Century Gothic" w:hAnsi="Century Gothic"/>
        </w:rPr>
        <w:t>any queries</w:t>
      </w:r>
      <w:r>
        <w:rPr>
          <w:rFonts w:ascii="Century Gothic" w:hAnsi="Century Gothic"/>
        </w:rPr>
        <w:t xml:space="preserve"> or concerns you may have.</w:t>
      </w:r>
    </w:p>
    <w:p w14:paraId="3DF5441A" w14:textId="77777777" w:rsidR="00AF5620" w:rsidRDefault="00AF5620" w:rsidP="00874E08">
      <w:pPr>
        <w:spacing w:after="0" w:line="240" w:lineRule="auto"/>
        <w:jc w:val="both"/>
        <w:rPr>
          <w:rFonts w:ascii="Century Gothic" w:hAnsi="Century Gothic"/>
        </w:rPr>
      </w:pPr>
    </w:p>
    <w:p w14:paraId="05427948" w14:textId="77777777" w:rsidR="00AF5620" w:rsidRDefault="00AF5620" w:rsidP="00AF5620">
      <w:pPr>
        <w:spacing w:before="120" w:after="12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Here’s</w:t>
      </w:r>
      <w:proofErr w:type="gramEnd"/>
      <w:r>
        <w:rPr>
          <w:rFonts w:ascii="Century Gothic" w:hAnsi="Century Gothic"/>
        </w:rPr>
        <w:t xml:space="preserve"> to your continuing progress and success!</w:t>
      </w:r>
    </w:p>
    <w:p w14:paraId="62337ED8" w14:textId="77777777" w:rsidR="006D027D" w:rsidRPr="00C75822" w:rsidRDefault="00AF5620" w:rsidP="00C75822">
      <w:pPr>
        <w:spacing w:before="120" w:after="120"/>
        <w:jc w:val="both"/>
        <w:rPr>
          <w:rFonts w:ascii="Century Gothic" w:hAnsi="Century Gothic"/>
          <w:i/>
        </w:rPr>
      </w:pPr>
      <w:r w:rsidRPr="00D375A9">
        <w:rPr>
          <w:rFonts w:ascii="Century Gothic" w:hAnsi="Century Gothic"/>
          <w:i/>
        </w:rPr>
        <w:t>&lt;Sign off&gt;</w:t>
      </w:r>
      <w:bookmarkStart w:id="0" w:name="_GoBack"/>
      <w:bookmarkEnd w:id="0"/>
    </w:p>
    <w:sectPr w:rsidR="006D027D" w:rsidRPr="00C75822" w:rsidSect="00C65125">
      <w:headerReference w:type="default" r:id="rId8"/>
      <w:footerReference w:type="default" r:id="rId9"/>
      <w:pgSz w:w="11880" w:h="16840"/>
      <w:pgMar w:top="1440" w:right="135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4A6BB" w14:textId="77777777" w:rsidR="00EE6921" w:rsidRDefault="00EE6921" w:rsidP="00BF2FBD">
      <w:r>
        <w:separator/>
      </w:r>
    </w:p>
  </w:endnote>
  <w:endnote w:type="continuationSeparator" w:id="0">
    <w:p w14:paraId="5683AD29" w14:textId="77777777" w:rsidR="00EE6921" w:rsidRDefault="00EE6921" w:rsidP="00BF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color w:val="808080" w:themeColor="background1" w:themeShade="80"/>
        <w:sz w:val="24"/>
      </w:rPr>
      <w:id w:val="8972039"/>
      <w:docPartObj>
        <w:docPartGallery w:val="Page Numbers (Bottom of Page)"/>
        <w:docPartUnique/>
      </w:docPartObj>
    </w:sdtPr>
    <w:sdtEndPr/>
    <w:sdtContent>
      <w:p w14:paraId="0E826480" w14:textId="77777777" w:rsidR="00AF5620" w:rsidRPr="00AF5620" w:rsidRDefault="00AF5620">
        <w:pPr>
          <w:pStyle w:val="Footer"/>
          <w:jc w:val="right"/>
          <w:rPr>
            <w:rFonts w:ascii="Century Gothic" w:hAnsi="Century Gothic"/>
            <w:b/>
            <w:color w:val="808080" w:themeColor="background1" w:themeShade="80"/>
            <w:sz w:val="24"/>
          </w:rPr>
        </w:pP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begin"/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instrText xml:space="preserve"> PAGE   \* MERGEFORMAT </w:instrTex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separate"/>
        </w:r>
        <w:r w:rsidR="00C65125" w:rsidRPr="00C65125">
          <w:rPr>
            <w:rFonts w:ascii="Century Gothic" w:hAnsi="Century Gothic"/>
            <w:b/>
            <w:noProof/>
            <w:color w:val="808080" w:themeColor="background1" w:themeShade="80"/>
          </w:rPr>
          <w:t>1</w: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end"/>
        </w:r>
      </w:p>
    </w:sdtContent>
  </w:sdt>
  <w:p w14:paraId="3B563321" w14:textId="77777777" w:rsidR="00AF5620" w:rsidRPr="00AF5620" w:rsidRDefault="00AF5620">
    <w:pPr>
      <w:pStyle w:val="Footer"/>
      <w:rPr>
        <w:rFonts w:ascii="Century Gothic" w:hAnsi="Century Gothic"/>
        <w:b/>
        <w:color w:val="808080" w:themeColor="background1" w:themeShade="80"/>
        <w:sz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60D71" w14:textId="77777777" w:rsidR="00EE6921" w:rsidRDefault="00EE6921" w:rsidP="00BF2FBD">
      <w:r>
        <w:separator/>
      </w:r>
    </w:p>
  </w:footnote>
  <w:footnote w:type="continuationSeparator" w:id="0">
    <w:p w14:paraId="1FDA19D1" w14:textId="77777777" w:rsidR="00EE6921" w:rsidRDefault="00EE6921" w:rsidP="00BF2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6AF44" w14:textId="388CB829" w:rsidR="00AF5620" w:rsidRDefault="00C65125" w:rsidP="00AF5620">
    <w:pPr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0C1B1DB" wp14:editId="1D10A3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744200"/>
          <wp:effectExtent l="0" t="0" r="0" b="0"/>
          <wp:wrapNone/>
          <wp:docPr id="1" name="Picture 1" descr="APR-Server:WIP:MISC Jobs:7033_ 9rok Skills Goodie Bag Items:Current Design:TEMPLATES:DEMONSTRATE:INSIDE PAGES:JPG:DEMONSTRAT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DEMONSTRATE:INSIDE PAGES:JPG:DEMONSTRAT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D6EC148" w14:textId="77777777" w:rsidR="00412095" w:rsidRDefault="00412095" w:rsidP="00AF5620">
    <w:pPr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</w:p>
  <w:p w14:paraId="2CF9D17B" w14:textId="77777777" w:rsidR="00AF5620" w:rsidRPr="00AF5620" w:rsidRDefault="00AF5620" w:rsidP="00C75822">
    <w:pPr>
      <w:spacing w:after="0" w:line="254" w:lineRule="auto"/>
      <w:rPr>
        <w:rFonts w:ascii="Century Gothic" w:eastAsia="Calibri" w:hAnsi="Century Gothic" w:cs="Times New Roman"/>
        <w:color w:val="595959"/>
        <w:kern w:val="24"/>
        <w:sz w:val="20"/>
        <w:lang w:eastAsia="en-AU"/>
      </w:rPr>
    </w:pPr>
    <w:r w:rsidRPr="00AF5620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>TOOL 6.2.4:</w:t>
    </w:r>
    <w:r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 </w:t>
    </w:r>
    <w:r w:rsidRPr="00AF5620">
      <w:rPr>
        <w:rFonts w:ascii="Century Gothic" w:eastAsia="Calibri" w:hAnsi="Century Gothic" w:cs="Times New Roman"/>
        <w:color w:val="595959"/>
        <w:kern w:val="24"/>
        <w:sz w:val="20"/>
      </w:rPr>
      <w:t>Follow up letter to progress review meeting</w:t>
    </w:r>
    <w:r w:rsidRPr="00AF5620">
      <w:rPr>
        <w:rFonts w:ascii="Century Gothic" w:eastAsia="Calibri" w:hAnsi="Century Gothic" w:cs="Times New Roman"/>
        <w:color w:val="595959"/>
        <w:kern w:val="24"/>
        <w:sz w:val="20"/>
        <w:lang w:eastAsia="en-AU"/>
      </w:rPr>
      <w:t xml:space="preserve"> | Progress review meeting business information pack</w:t>
    </w:r>
  </w:p>
  <w:p w14:paraId="06E62BDC" w14:textId="77777777" w:rsidR="00AF5620" w:rsidRPr="00412095" w:rsidRDefault="00AF5620" w:rsidP="00C75822">
    <w:pPr>
      <w:spacing w:after="0" w:line="254" w:lineRule="auto"/>
      <w:jc w:val="both"/>
      <w:rPr>
        <w:rFonts w:ascii="Century Gothic" w:eastAsia="Calibri" w:hAnsi="Century Gothic" w:cs="Times New Roman"/>
        <w:iCs/>
        <w:color w:val="595959"/>
        <w:kern w:val="24"/>
        <w:sz w:val="20"/>
      </w:rPr>
    </w:pPr>
    <w:r w:rsidRPr="00AF5620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>PURPOSE:</w:t>
    </w:r>
    <w:r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 </w:t>
    </w:r>
    <w:r w:rsidRPr="00AF5620">
      <w:rPr>
        <w:rFonts w:ascii="Century Gothic" w:hAnsi="Century Gothic"/>
        <w:color w:val="595959" w:themeColor="text1" w:themeTint="A6"/>
        <w:sz w:val="20"/>
        <w:szCs w:val="24"/>
      </w:rPr>
      <w:t>Client communication outlining outcomes and action items from the progress review meeting. To be forwarded within 24 hours of the meeting.</w:t>
    </w:r>
    <w:r w:rsidRPr="00AF5620">
      <w:rPr>
        <w:rFonts w:ascii="Century Gothic" w:eastAsia="Calibri" w:hAnsi="Century Gothic" w:cs="Times New Roman"/>
        <w:color w:val="595959"/>
        <w:kern w:val="24"/>
        <w:sz w:val="12"/>
        <w:szCs w:val="16"/>
      </w:rPr>
      <w:t> </w:t>
    </w:r>
  </w:p>
  <w:p w14:paraId="472D5809" w14:textId="77777777" w:rsidR="00AF5620" w:rsidRDefault="00AF5620" w:rsidP="00C75822">
    <w:pPr>
      <w:spacing w:after="0" w:line="256" w:lineRule="auto"/>
      <w:contextualSpacing/>
      <w:jc w:val="both"/>
      <w:rPr>
        <w:rFonts w:ascii="Century Gothic" w:eastAsia="Calibri" w:hAnsi="Century Gothic" w:cs="Times New Roman"/>
        <w:i/>
        <w:iCs/>
        <w:color w:val="595959"/>
        <w:kern w:val="24"/>
        <w:sz w:val="20"/>
      </w:rPr>
    </w:pPr>
    <w:r w:rsidRPr="00AF5620">
      <w:rPr>
        <w:rFonts w:ascii="Century Gothic" w:eastAsia="Calibri" w:hAnsi="Century Gothic" w:cs="Times New Roman"/>
        <w:i/>
        <w:iCs/>
        <w:color w:val="595959"/>
        <w:kern w:val="24"/>
        <w:sz w:val="20"/>
      </w:rPr>
      <w:t>*Client facing tool to be cut below the dotted line and embodied into personalised branded document</w:t>
    </w:r>
  </w:p>
  <w:p w14:paraId="31972531" w14:textId="33DCCC0C" w:rsidR="00BF2FBD" w:rsidRPr="00AF5620" w:rsidRDefault="00AF5620" w:rsidP="00AF5620">
    <w:pPr>
      <w:keepNext/>
      <w:spacing w:after="0" w:line="240" w:lineRule="auto"/>
      <w:contextualSpacing/>
      <w:jc w:val="both"/>
      <w:outlineLvl w:val="1"/>
      <w:rPr>
        <w:rFonts w:ascii="Century Gothic" w:eastAsia="Calibri" w:hAnsi="Century Gothic" w:cs="Times New Roman"/>
        <w:color w:val="595959"/>
        <w:sz w:val="36"/>
      </w:rPr>
    </w:pPr>
    <w:r w:rsidRPr="00D375A9">
      <w:rPr>
        <w:rFonts w:ascii="Century Gothic" w:eastAsia="Calibri" w:hAnsi="Century Gothic" w:cs="Times New Roman"/>
        <w:color w:val="595959"/>
        <w:sz w:val="36"/>
      </w:rPr>
      <w:t>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64CD2"/>
    <w:multiLevelType w:val="hybridMultilevel"/>
    <w:tmpl w:val="D4B4B1F8"/>
    <w:lvl w:ilvl="0" w:tplc="8B1E8C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306A"/>
    <w:rsid w:val="00050011"/>
    <w:rsid w:val="000D306A"/>
    <w:rsid w:val="00251777"/>
    <w:rsid w:val="003F54C3"/>
    <w:rsid w:val="00412095"/>
    <w:rsid w:val="005C3347"/>
    <w:rsid w:val="00600AF3"/>
    <w:rsid w:val="006550F6"/>
    <w:rsid w:val="006D027D"/>
    <w:rsid w:val="0070058B"/>
    <w:rsid w:val="007A76C4"/>
    <w:rsid w:val="007C3B80"/>
    <w:rsid w:val="008478D5"/>
    <w:rsid w:val="00874E08"/>
    <w:rsid w:val="0096056E"/>
    <w:rsid w:val="009D123F"/>
    <w:rsid w:val="00AF5620"/>
    <w:rsid w:val="00BA3A9B"/>
    <w:rsid w:val="00BF2FBD"/>
    <w:rsid w:val="00C55316"/>
    <w:rsid w:val="00C65125"/>
    <w:rsid w:val="00C75822"/>
    <w:rsid w:val="00D6456D"/>
    <w:rsid w:val="00D73BDD"/>
    <w:rsid w:val="00EE692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333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620"/>
    <w:pPr>
      <w:spacing w:after="160" w:line="259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  <w:style w:type="character" w:customStyle="1" w:styleId="ListParagraphChar">
    <w:name w:val="List Paragraph Char"/>
    <w:basedOn w:val="DefaultParagraphFont"/>
    <w:link w:val="ListParagraph"/>
    <w:uiPriority w:val="34"/>
    <w:rsid w:val="00AF562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200</Words>
  <Characters>1145</Characters>
  <Application>Microsoft Macintosh Word</Application>
  <DocSecurity>0</DocSecurity>
  <Lines>9</Lines>
  <Paragraphs>2</Paragraphs>
  <ScaleCrop>false</ScaleCrop>
  <Company>APR Creative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6</cp:revision>
  <dcterms:created xsi:type="dcterms:W3CDTF">2014-07-10T06:03:00Z</dcterms:created>
  <dcterms:modified xsi:type="dcterms:W3CDTF">2015-09-23T05:17:00Z</dcterms:modified>
</cp:coreProperties>
</file>